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8AF" w:rsidRPr="00AC09B3" w:rsidRDefault="008B63AF" w:rsidP="00BD4DA1">
      <w:pPr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9B3">
        <w:rPr>
          <w:rFonts w:ascii="Times New Roman" w:hAnsi="Times New Roman" w:cs="Times New Roman"/>
          <w:b/>
          <w:sz w:val="28"/>
          <w:szCs w:val="28"/>
        </w:rPr>
        <w:t>Как изменился рейтинг Удмуртской Республики в России</w:t>
      </w:r>
    </w:p>
    <w:p w:rsidR="005B4409" w:rsidRDefault="005B4409" w:rsidP="00BD4DA1">
      <w:pPr>
        <w:spacing w:after="0" w:line="264" w:lineRule="auto"/>
        <w:jc w:val="both"/>
        <w:rPr>
          <w:rFonts w:ascii="Times New Roman" w:hAnsi="Times New Roman" w:cs="Times New Roman"/>
          <w:sz w:val="28"/>
        </w:rPr>
      </w:pPr>
    </w:p>
    <w:p w:rsidR="005B4409" w:rsidRPr="00700062" w:rsidRDefault="005B4409" w:rsidP="003E03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2190">
        <w:rPr>
          <w:rFonts w:ascii="Times New Roman" w:hAnsi="Times New Roman" w:cs="Times New Roman"/>
          <w:bCs/>
          <w:sz w:val="28"/>
          <w:szCs w:val="28"/>
        </w:rPr>
        <w:t xml:space="preserve">Мониторинг социально-экономического положения субъектов Российской Федерации в </w:t>
      </w:r>
      <w:r>
        <w:rPr>
          <w:rFonts w:ascii="Times New Roman" w:hAnsi="Times New Roman" w:cs="Times New Roman"/>
          <w:bCs/>
          <w:sz w:val="28"/>
          <w:szCs w:val="28"/>
        </w:rPr>
        <w:t>январе-июне 2020</w:t>
      </w:r>
      <w:r w:rsidRPr="00E02190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E02190">
        <w:rPr>
          <w:rFonts w:ascii="Times New Roman" w:hAnsi="Times New Roman" w:cs="Times New Roman"/>
          <w:bCs/>
          <w:sz w:val="28"/>
          <w:szCs w:val="28"/>
        </w:rPr>
        <w:t xml:space="preserve"> показал </w:t>
      </w:r>
      <w:r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="00CE0ADD">
        <w:rPr>
          <w:rFonts w:ascii="Times New Roman" w:hAnsi="Times New Roman" w:cs="Times New Roman"/>
          <w:bCs/>
          <w:sz w:val="28"/>
          <w:szCs w:val="28"/>
        </w:rPr>
        <w:t xml:space="preserve"> Удмуртской Республики среди </w:t>
      </w:r>
      <w:r w:rsidRPr="00C10CB6">
        <w:rPr>
          <w:rFonts w:ascii="Times New Roman" w:hAnsi="Times New Roman" w:cs="Times New Roman"/>
          <w:bCs/>
          <w:sz w:val="28"/>
          <w:szCs w:val="28"/>
        </w:rPr>
        <w:t>85</w:t>
      </w:r>
      <w:r w:rsidRPr="00E02190">
        <w:rPr>
          <w:rFonts w:ascii="Times New Roman" w:hAnsi="Times New Roman" w:cs="Times New Roman"/>
          <w:bCs/>
          <w:sz w:val="28"/>
          <w:szCs w:val="28"/>
        </w:rPr>
        <w:t xml:space="preserve"> регионов.</w:t>
      </w:r>
    </w:p>
    <w:p w:rsidR="008B63AF" w:rsidRDefault="005B4409" w:rsidP="003E03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bCs/>
          <w:sz w:val="28"/>
        </w:rPr>
        <w:t>и</w:t>
      </w:r>
      <w:r w:rsidRPr="008B63AF">
        <w:rPr>
          <w:rFonts w:ascii="Times New Roman" w:hAnsi="Times New Roman" w:cs="Times New Roman"/>
          <w:bCs/>
          <w:sz w:val="28"/>
        </w:rPr>
        <w:t>ндекс</w:t>
      </w:r>
      <w:r>
        <w:rPr>
          <w:rFonts w:ascii="Times New Roman" w:hAnsi="Times New Roman" w:cs="Times New Roman"/>
          <w:bCs/>
          <w:sz w:val="28"/>
        </w:rPr>
        <w:t>у</w:t>
      </w:r>
      <w:r w:rsidRPr="008B63AF">
        <w:rPr>
          <w:rFonts w:ascii="Times New Roman" w:hAnsi="Times New Roman" w:cs="Times New Roman"/>
          <w:bCs/>
          <w:sz w:val="28"/>
        </w:rPr>
        <w:t xml:space="preserve"> производства</w:t>
      </w:r>
      <w:r>
        <w:rPr>
          <w:rFonts w:ascii="Times New Roman" w:hAnsi="Times New Roman" w:cs="Times New Roman"/>
          <w:bCs/>
          <w:sz w:val="28"/>
        </w:rPr>
        <w:t xml:space="preserve">, </w:t>
      </w:r>
      <w:r w:rsidR="00CB181F">
        <w:rPr>
          <w:rFonts w:ascii="Times New Roman" w:hAnsi="Times New Roman" w:cs="Times New Roman"/>
          <w:bCs/>
          <w:sz w:val="28"/>
        </w:rPr>
        <w:t xml:space="preserve">равному </w:t>
      </w:r>
      <w:r>
        <w:rPr>
          <w:rFonts w:ascii="Times New Roman" w:hAnsi="Times New Roman" w:cs="Times New Roman"/>
          <w:bCs/>
          <w:sz w:val="28"/>
        </w:rPr>
        <w:t xml:space="preserve">96,5% к </w:t>
      </w:r>
      <w:r w:rsidR="00655D93">
        <w:rPr>
          <w:rFonts w:ascii="Times New Roman" w:hAnsi="Times New Roman" w:cs="Times New Roman"/>
          <w:bCs/>
          <w:sz w:val="28"/>
        </w:rPr>
        <w:t xml:space="preserve">уровню </w:t>
      </w:r>
      <w:r>
        <w:rPr>
          <w:rFonts w:ascii="Times New Roman" w:hAnsi="Times New Roman" w:cs="Times New Roman"/>
          <w:bCs/>
          <w:sz w:val="28"/>
        </w:rPr>
        <w:t>январ</w:t>
      </w:r>
      <w:r w:rsidR="00655D93">
        <w:rPr>
          <w:rFonts w:ascii="Times New Roman" w:hAnsi="Times New Roman" w:cs="Times New Roman"/>
          <w:bCs/>
          <w:sz w:val="28"/>
        </w:rPr>
        <w:t>я</w:t>
      </w:r>
      <w:r>
        <w:rPr>
          <w:rFonts w:ascii="Times New Roman" w:hAnsi="Times New Roman" w:cs="Times New Roman"/>
          <w:bCs/>
          <w:sz w:val="28"/>
        </w:rPr>
        <w:t>-июн</w:t>
      </w:r>
      <w:r w:rsidR="00655D93">
        <w:rPr>
          <w:rFonts w:ascii="Times New Roman" w:hAnsi="Times New Roman" w:cs="Times New Roman"/>
          <w:bCs/>
          <w:sz w:val="28"/>
        </w:rPr>
        <w:t>я</w:t>
      </w:r>
      <w:r>
        <w:rPr>
          <w:rFonts w:ascii="Times New Roman" w:hAnsi="Times New Roman" w:cs="Times New Roman"/>
          <w:bCs/>
          <w:sz w:val="28"/>
        </w:rPr>
        <w:t xml:space="preserve"> 2019 года, Удмуртия заняла </w:t>
      </w:r>
      <w:r w:rsidR="00CB181F">
        <w:rPr>
          <w:rFonts w:ascii="Times New Roman" w:hAnsi="Times New Roman" w:cs="Times New Roman"/>
          <w:bCs/>
          <w:sz w:val="28"/>
        </w:rPr>
        <w:t xml:space="preserve">невысокую </w:t>
      </w:r>
      <w:r w:rsidRPr="00C10CB6">
        <w:rPr>
          <w:rFonts w:ascii="Times New Roman" w:hAnsi="Times New Roman" w:cs="Times New Roman"/>
          <w:b/>
          <w:bCs/>
          <w:sz w:val="28"/>
        </w:rPr>
        <w:t>68</w:t>
      </w:r>
      <w:r>
        <w:rPr>
          <w:rFonts w:ascii="Times New Roman" w:hAnsi="Times New Roman" w:cs="Times New Roman"/>
          <w:bCs/>
          <w:sz w:val="28"/>
        </w:rPr>
        <w:t xml:space="preserve"> позицию (31 место</w:t>
      </w:r>
      <w:r w:rsidR="004B400A">
        <w:rPr>
          <w:rFonts w:ascii="Times New Roman" w:hAnsi="Times New Roman" w:cs="Times New Roman"/>
          <w:bCs/>
          <w:sz w:val="28"/>
        </w:rPr>
        <w:t xml:space="preserve"> –</w:t>
      </w:r>
      <w:r>
        <w:rPr>
          <w:rFonts w:ascii="Times New Roman" w:hAnsi="Times New Roman" w:cs="Times New Roman"/>
          <w:bCs/>
          <w:sz w:val="28"/>
        </w:rPr>
        <w:t xml:space="preserve"> в январе-июне 2019 года).</w:t>
      </w:r>
    </w:p>
    <w:p w:rsidR="005B4409" w:rsidRDefault="00CB181F" w:rsidP="003E03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</w:rPr>
        <w:t>Положение республики по и</w:t>
      </w:r>
      <w:r w:rsidR="00C10CB6" w:rsidRPr="008B63AF">
        <w:rPr>
          <w:rFonts w:ascii="Times New Roman" w:hAnsi="Times New Roman" w:cs="Times New Roman"/>
          <w:sz w:val="28"/>
        </w:rPr>
        <w:t>ндекс</w:t>
      </w:r>
      <w:r>
        <w:rPr>
          <w:rFonts w:ascii="Times New Roman" w:hAnsi="Times New Roman" w:cs="Times New Roman"/>
          <w:sz w:val="28"/>
        </w:rPr>
        <w:t>у</w:t>
      </w:r>
      <w:r w:rsidR="00C10CB6" w:rsidRPr="008B63AF">
        <w:rPr>
          <w:rFonts w:ascii="Times New Roman" w:hAnsi="Times New Roman" w:cs="Times New Roman"/>
          <w:sz w:val="28"/>
        </w:rPr>
        <w:t xml:space="preserve"> производства продукции сельского хозяйства</w:t>
      </w:r>
      <w:r w:rsidR="00C10CB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особых изменений не претерпело –</w:t>
      </w:r>
      <w:r w:rsidR="00C10CB6">
        <w:rPr>
          <w:rFonts w:ascii="Times New Roman" w:hAnsi="Times New Roman" w:cs="Times New Roman"/>
          <w:sz w:val="28"/>
        </w:rPr>
        <w:t xml:space="preserve"> </w:t>
      </w:r>
      <w:r w:rsidR="00C10CB6">
        <w:rPr>
          <w:rFonts w:ascii="Times New Roman" w:hAnsi="Times New Roman" w:cs="Times New Roman"/>
          <w:sz w:val="28"/>
          <w:szCs w:val="28"/>
        </w:rPr>
        <w:t>за 1 полугодие 2020 года</w:t>
      </w:r>
      <w:r w:rsidR="00C10CB6">
        <w:rPr>
          <w:rFonts w:ascii="Times New Roman" w:hAnsi="Times New Roman" w:cs="Times New Roman"/>
          <w:sz w:val="28"/>
        </w:rPr>
        <w:t xml:space="preserve"> </w:t>
      </w:r>
      <w:r w:rsidR="00CB1C6E">
        <w:rPr>
          <w:rFonts w:ascii="Times New Roman" w:hAnsi="Times New Roman" w:cs="Times New Roman"/>
          <w:bCs/>
          <w:sz w:val="28"/>
        </w:rPr>
        <w:t>Удмуртия поделила</w:t>
      </w:r>
      <w:r w:rsidR="00CB1C6E" w:rsidRPr="00C10CB6">
        <w:rPr>
          <w:rFonts w:ascii="Times New Roman" w:hAnsi="Times New Roman" w:cs="Times New Roman"/>
          <w:b/>
          <w:bCs/>
          <w:sz w:val="28"/>
        </w:rPr>
        <w:t xml:space="preserve"> </w:t>
      </w:r>
      <w:r w:rsidR="007B4F05" w:rsidRPr="00C10CB6">
        <w:rPr>
          <w:rFonts w:ascii="Times New Roman" w:hAnsi="Times New Roman" w:cs="Times New Roman"/>
          <w:b/>
          <w:bCs/>
          <w:sz w:val="28"/>
        </w:rPr>
        <w:t>27-28</w:t>
      </w:r>
      <w:r w:rsidR="007B4F05">
        <w:rPr>
          <w:rFonts w:ascii="Times New Roman" w:hAnsi="Times New Roman" w:cs="Times New Roman"/>
          <w:bCs/>
          <w:sz w:val="28"/>
        </w:rPr>
        <w:t xml:space="preserve"> места</w:t>
      </w:r>
      <w:r w:rsidR="00CB1C6E">
        <w:rPr>
          <w:rFonts w:ascii="Times New Roman" w:hAnsi="Times New Roman" w:cs="Times New Roman"/>
          <w:bCs/>
          <w:sz w:val="28"/>
        </w:rPr>
        <w:t xml:space="preserve"> с Красноярским краем</w:t>
      </w:r>
      <w:r w:rsidR="007B4F05">
        <w:rPr>
          <w:rFonts w:ascii="Times New Roman" w:hAnsi="Times New Roman" w:cs="Times New Roman"/>
          <w:sz w:val="28"/>
        </w:rPr>
        <w:t xml:space="preserve"> со значением </w:t>
      </w:r>
      <w:r w:rsidR="00C10CB6">
        <w:rPr>
          <w:rFonts w:ascii="Times New Roman" w:hAnsi="Times New Roman" w:cs="Times New Roman"/>
          <w:sz w:val="28"/>
        </w:rPr>
        <w:t xml:space="preserve">103,9% к </w:t>
      </w:r>
      <w:r w:rsidR="00C10CB6" w:rsidRPr="00C10CB6">
        <w:rPr>
          <w:rFonts w:ascii="Times New Roman" w:hAnsi="Times New Roman" w:cs="Times New Roman"/>
          <w:sz w:val="28"/>
          <w:szCs w:val="28"/>
        </w:rPr>
        <w:t>соответствующему периоду</w:t>
      </w:r>
      <w:r w:rsidR="00C10CB6">
        <w:rPr>
          <w:rFonts w:ascii="Times New Roman" w:hAnsi="Times New Roman" w:cs="Times New Roman"/>
          <w:bCs/>
          <w:sz w:val="28"/>
        </w:rPr>
        <w:t xml:space="preserve"> 2019 года</w:t>
      </w:r>
      <w:r w:rsidR="00FC5AA3">
        <w:rPr>
          <w:rFonts w:ascii="Times New Roman" w:hAnsi="Times New Roman" w:cs="Times New Roman"/>
          <w:bCs/>
          <w:sz w:val="28"/>
        </w:rPr>
        <w:t>,</w:t>
      </w:r>
      <w:r w:rsidR="007B4F05">
        <w:rPr>
          <w:rFonts w:ascii="Times New Roman" w:hAnsi="Times New Roman" w:cs="Times New Roman"/>
          <w:bCs/>
          <w:sz w:val="28"/>
        </w:rPr>
        <w:t xml:space="preserve"> </w:t>
      </w:r>
      <w:r w:rsidR="00C10CB6">
        <w:rPr>
          <w:rFonts w:ascii="Times New Roman" w:hAnsi="Times New Roman" w:cs="Times New Roman"/>
          <w:bCs/>
          <w:sz w:val="28"/>
        </w:rPr>
        <w:t xml:space="preserve">в </w:t>
      </w:r>
      <w:r w:rsidR="00FC5AA3">
        <w:rPr>
          <w:rFonts w:ascii="Times New Roman" w:hAnsi="Times New Roman" w:cs="Times New Roman"/>
          <w:bCs/>
          <w:sz w:val="28"/>
        </w:rPr>
        <w:t>я</w:t>
      </w:r>
      <w:r w:rsidR="00C10CB6">
        <w:rPr>
          <w:rFonts w:ascii="Times New Roman" w:hAnsi="Times New Roman" w:cs="Times New Roman"/>
          <w:bCs/>
          <w:sz w:val="28"/>
        </w:rPr>
        <w:t xml:space="preserve">нваре-июне 2019 года </w:t>
      </w:r>
      <w:r w:rsidR="004B400A">
        <w:rPr>
          <w:rFonts w:ascii="Times New Roman" w:hAnsi="Times New Roman" w:cs="Times New Roman"/>
          <w:bCs/>
          <w:sz w:val="28"/>
        </w:rPr>
        <w:t xml:space="preserve">– </w:t>
      </w:r>
      <w:r w:rsidR="007B4F05">
        <w:rPr>
          <w:rFonts w:ascii="Times New Roman" w:hAnsi="Times New Roman" w:cs="Times New Roman"/>
          <w:bCs/>
          <w:sz w:val="28"/>
        </w:rPr>
        <w:t>25 место при индексе 103,0%</w:t>
      </w:r>
      <w:r w:rsidR="00C10CB6">
        <w:rPr>
          <w:rFonts w:ascii="Times New Roman" w:hAnsi="Times New Roman" w:cs="Times New Roman"/>
          <w:bCs/>
          <w:sz w:val="28"/>
        </w:rPr>
        <w:t>.</w:t>
      </w:r>
    </w:p>
    <w:p w:rsidR="003E0326" w:rsidRDefault="003E0326" w:rsidP="003E03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63AF">
        <w:rPr>
          <w:rFonts w:ascii="Times New Roman" w:hAnsi="Times New Roman" w:cs="Times New Roman"/>
          <w:sz w:val="28"/>
        </w:rPr>
        <w:t>Объём инвестиций в основной</w:t>
      </w:r>
      <w:r>
        <w:rPr>
          <w:rFonts w:ascii="Times New Roman" w:hAnsi="Times New Roman" w:cs="Times New Roman"/>
          <w:sz w:val="28"/>
        </w:rPr>
        <w:t xml:space="preserve"> капитал </w:t>
      </w:r>
      <w:r w:rsidR="004B400A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январ</w:t>
      </w:r>
      <w:r w:rsidR="004B400A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-июн</w:t>
      </w:r>
      <w:r w:rsidR="004B400A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2020 года в сопоставимых ценах в процентах к январю-июню 2019 года в Удмуртии</w:t>
      </w:r>
      <w:r w:rsidRPr="008B63A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был равен 98,3%, это </w:t>
      </w:r>
      <w:r w:rsidRPr="00AD79FE">
        <w:rPr>
          <w:rFonts w:ascii="Times New Roman" w:hAnsi="Times New Roman" w:cs="Times New Roman"/>
          <w:b/>
          <w:sz w:val="28"/>
        </w:rPr>
        <w:t>51</w:t>
      </w:r>
      <w:r>
        <w:rPr>
          <w:rFonts w:ascii="Times New Roman" w:hAnsi="Times New Roman" w:cs="Times New Roman"/>
          <w:sz w:val="28"/>
        </w:rPr>
        <w:t xml:space="preserve"> место по России (42 место</w:t>
      </w:r>
      <w:r w:rsidR="004B400A">
        <w:rPr>
          <w:rFonts w:ascii="Times New Roman" w:hAnsi="Times New Roman" w:cs="Times New Roman"/>
          <w:sz w:val="28"/>
        </w:rPr>
        <w:t xml:space="preserve"> –</w:t>
      </w:r>
      <w:r>
        <w:rPr>
          <w:rFonts w:ascii="Times New Roman" w:hAnsi="Times New Roman" w:cs="Times New Roman"/>
          <w:sz w:val="28"/>
        </w:rPr>
        <w:t xml:space="preserve"> в </w:t>
      </w:r>
      <w:r>
        <w:rPr>
          <w:rFonts w:ascii="Times New Roman" w:hAnsi="Times New Roman" w:cs="Times New Roman"/>
          <w:bCs/>
          <w:sz w:val="28"/>
        </w:rPr>
        <w:t xml:space="preserve">январе-июне </w:t>
      </w:r>
      <w:r>
        <w:rPr>
          <w:rFonts w:ascii="Times New Roman" w:hAnsi="Times New Roman" w:cs="Times New Roman"/>
          <w:sz w:val="28"/>
        </w:rPr>
        <w:t>2019 года с величиной показателя 99,9%).</w:t>
      </w:r>
    </w:p>
    <w:p w:rsidR="00CB1C6E" w:rsidRDefault="00CB1C6E" w:rsidP="003E03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двум показателям положение республики не изменилось</w:t>
      </w:r>
      <w:proofErr w:type="gramStart"/>
      <w:r w:rsidR="00701A05"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="00701A05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 xml:space="preserve">о величине оборота розничной торговли в расчёте на душу населения за 1 полугодие 2020 года (71,4 тыс. рублей) </w:t>
      </w:r>
      <w:r w:rsidR="004360FE">
        <w:rPr>
          <w:rFonts w:ascii="Times New Roman" w:hAnsi="Times New Roman" w:cs="Times New Roman"/>
          <w:sz w:val="28"/>
        </w:rPr>
        <w:t xml:space="preserve">по сравнению с 1 полугодием 2019 года (75,6 тыс. рублей) </w:t>
      </w:r>
      <w:r>
        <w:rPr>
          <w:rFonts w:ascii="Times New Roman" w:hAnsi="Times New Roman" w:cs="Times New Roman"/>
          <w:sz w:val="28"/>
        </w:rPr>
        <w:t xml:space="preserve">осталась </w:t>
      </w:r>
      <w:r w:rsidRPr="00CB1C6E">
        <w:rPr>
          <w:rFonts w:ascii="Times New Roman" w:hAnsi="Times New Roman" w:cs="Times New Roman"/>
          <w:b/>
          <w:sz w:val="28"/>
        </w:rPr>
        <w:t>69</w:t>
      </w:r>
      <w:r>
        <w:rPr>
          <w:rFonts w:ascii="Times New Roman" w:hAnsi="Times New Roman" w:cs="Times New Roman"/>
          <w:sz w:val="28"/>
        </w:rPr>
        <w:t xml:space="preserve"> позиция</w:t>
      </w:r>
      <w:r w:rsidR="00701A05">
        <w:rPr>
          <w:rFonts w:ascii="Times New Roman" w:hAnsi="Times New Roman" w:cs="Times New Roman"/>
          <w:sz w:val="28"/>
        </w:rPr>
        <w:t>, п</w:t>
      </w:r>
      <w:r>
        <w:rPr>
          <w:rFonts w:ascii="Times New Roman" w:hAnsi="Times New Roman" w:cs="Times New Roman"/>
          <w:sz w:val="28"/>
        </w:rPr>
        <w:t xml:space="preserve">о размеру среднедушевых денежных доходов за 2 квартал 2020 года (24407 рублей) по сравнению с аналогичным периодом 2019 года (25054 рубля) – </w:t>
      </w:r>
      <w:r w:rsidRPr="00CB1C6E">
        <w:rPr>
          <w:rFonts w:ascii="Times New Roman" w:hAnsi="Times New Roman" w:cs="Times New Roman"/>
          <w:b/>
          <w:sz w:val="28"/>
        </w:rPr>
        <w:t>59</w:t>
      </w:r>
      <w:r>
        <w:rPr>
          <w:rFonts w:ascii="Times New Roman" w:hAnsi="Times New Roman" w:cs="Times New Roman"/>
          <w:sz w:val="28"/>
        </w:rPr>
        <w:t xml:space="preserve"> место.</w:t>
      </w:r>
      <w:proofErr w:type="gramEnd"/>
    </w:p>
    <w:p w:rsidR="005A180B" w:rsidRDefault="00BC5B7F" w:rsidP="003E03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5A180B">
        <w:rPr>
          <w:rFonts w:ascii="Times New Roman" w:hAnsi="Times New Roman" w:cs="Times New Roman"/>
          <w:sz w:val="28"/>
        </w:rPr>
        <w:t>ебольшое увеличение (на 1,8</w:t>
      </w:r>
      <w:r w:rsidR="004B400A">
        <w:rPr>
          <w:rFonts w:ascii="Times New Roman" w:hAnsi="Times New Roman" w:cs="Times New Roman"/>
          <w:sz w:val="28"/>
        </w:rPr>
        <w:t xml:space="preserve"> п.п.</w:t>
      </w:r>
      <w:r w:rsidR="005A180B">
        <w:rPr>
          <w:rFonts w:ascii="Times New Roman" w:hAnsi="Times New Roman" w:cs="Times New Roman"/>
          <w:sz w:val="28"/>
        </w:rPr>
        <w:t xml:space="preserve">) удельного веса </w:t>
      </w:r>
      <w:r w:rsidR="005A180B" w:rsidRPr="008B63AF">
        <w:rPr>
          <w:rFonts w:ascii="Times New Roman" w:hAnsi="Times New Roman" w:cs="Times New Roman"/>
          <w:sz w:val="28"/>
        </w:rPr>
        <w:t xml:space="preserve">убыточных </w:t>
      </w:r>
      <w:r w:rsidR="005A180B">
        <w:rPr>
          <w:rFonts w:ascii="Times New Roman" w:hAnsi="Times New Roman" w:cs="Times New Roman"/>
          <w:sz w:val="28"/>
        </w:rPr>
        <w:t>предприятий и организаций, не относящихся к субъектам</w:t>
      </w:r>
      <w:r w:rsidR="005A180B" w:rsidRPr="008B63AF">
        <w:rPr>
          <w:rFonts w:ascii="Times New Roman" w:hAnsi="Times New Roman" w:cs="Times New Roman"/>
          <w:sz w:val="28"/>
        </w:rPr>
        <w:t xml:space="preserve"> малого предпринимательства</w:t>
      </w:r>
      <w:r w:rsidR="005A180B">
        <w:rPr>
          <w:rFonts w:ascii="Times New Roman" w:hAnsi="Times New Roman" w:cs="Times New Roman"/>
          <w:sz w:val="28"/>
        </w:rPr>
        <w:t>, в январе-июне 2020 года по срав</w:t>
      </w:r>
      <w:r w:rsidR="00CB1C6E">
        <w:rPr>
          <w:rFonts w:ascii="Times New Roman" w:hAnsi="Times New Roman" w:cs="Times New Roman"/>
          <w:sz w:val="28"/>
        </w:rPr>
        <w:t>нению с январём-июнем 2019 года</w:t>
      </w:r>
      <w:r w:rsidR="005A180B">
        <w:rPr>
          <w:rFonts w:ascii="Times New Roman" w:hAnsi="Times New Roman" w:cs="Times New Roman"/>
          <w:sz w:val="28"/>
        </w:rPr>
        <w:t xml:space="preserve"> отрицательно на позиции республики не сказалось</w:t>
      </w:r>
      <w:r w:rsidR="003E0326">
        <w:rPr>
          <w:rFonts w:ascii="Times New Roman" w:hAnsi="Times New Roman" w:cs="Times New Roman"/>
          <w:sz w:val="28"/>
        </w:rPr>
        <w:t xml:space="preserve"> –</w:t>
      </w:r>
      <w:r w:rsidR="005A180B">
        <w:rPr>
          <w:rFonts w:ascii="Times New Roman" w:hAnsi="Times New Roman" w:cs="Times New Roman"/>
          <w:sz w:val="28"/>
        </w:rPr>
        <w:t xml:space="preserve"> </w:t>
      </w:r>
      <w:r w:rsidR="005A180B" w:rsidRPr="003E0326">
        <w:rPr>
          <w:rFonts w:ascii="Times New Roman" w:hAnsi="Times New Roman" w:cs="Times New Roman"/>
          <w:b/>
          <w:sz w:val="28"/>
        </w:rPr>
        <w:t>17</w:t>
      </w:r>
      <w:r w:rsidR="003E0326">
        <w:rPr>
          <w:rFonts w:ascii="Times New Roman" w:hAnsi="Times New Roman" w:cs="Times New Roman"/>
          <w:sz w:val="28"/>
        </w:rPr>
        <w:t xml:space="preserve"> </w:t>
      </w:r>
      <w:r w:rsidR="005A180B">
        <w:rPr>
          <w:rFonts w:ascii="Times New Roman" w:hAnsi="Times New Roman" w:cs="Times New Roman"/>
          <w:sz w:val="28"/>
        </w:rPr>
        <w:t>мест</w:t>
      </w:r>
      <w:r w:rsidR="003E0326">
        <w:rPr>
          <w:rFonts w:ascii="Times New Roman" w:hAnsi="Times New Roman" w:cs="Times New Roman"/>
          <w:sz w:val="28"/>
        </w:rPr>
        <w:t>о в январе-июне 2020 года</w:t>
      </w:r>
      <w:r w:rsidR="005A180B">
        <w:rPr>
          <w:rFonts w:ascii="Times New Roman" w:hAnsi="Times New Roman" w:cs="Times New Roman"/>
          <w:sz w:val="28"/>
        </w:rPr>
        <w:t xml:space="preserve"> </w:t>
      </w:r>
      <w:r w:rsidR="003E0326">
        <w:rPr>
          <w:rFonts w:ascii="Times New Roman" w:hAnsi="Times New Roman" w:cs="Times New Roman"/>
          <w:sz w:val="28"/>
        </w:rPr>
        <w:t>против</w:t>
      </w:r>
      <w:r w:rsidR="005A180B">
        <w:rPr>
          <w:rFonts w:ascii="Times New Roman" w:hAnsi="Times New Roman" w:cs="Times New Roman"/>
          <w:sz w:val="28"/>
        </w:rPr>
        <w:t xml:space="preserve"> 25-26 места </w:t>
      </w:r>
      <w:r w:rsidR="003E0326">
        <w:rPr>
          <w:rFonts w:ascii="Times New Roman" w:hAnsi="Times New Roman" w:cs="Times New Roman"/>
          <w:sz w:val="28"/>
        </w:rPr>
        <w:t>аналогичного периода</w:t>
      </w:r>
      <w:r w:rsidR="005A180B">
        <w:rPr>
          <w:rFonts w:ascii="Times New Roman" w:hAnsi="Times New Roman" w:cs="Times New Roman"/>
          <w:sz w:val="28"/>
        </w:rPr>
        <w:t xml:space="preserve"> 2019 года.</w:t>
      </w:r>
    </w:p>
    <w:p w:rsidR="00AD79FE" w:rsidRDefault="008B63AF" w:rsidP="003E03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63AF">
        <w:rPr>
          <w:rFonts w:ascii="Times New Roman" w:hAnsi="Times New Roman" w:cs="Times New Roman"/>
          <w:sz w:val="28"/>
        </w:rPr>
        <w:t>Среднемесячная номинальна</w:t>
      </w:r>
      <w:r w:rsidR="00C86600">
        <w:rPr>
          <w:rFonts w:ascii="Times New Roman" w:hAnsi="Times New Roman" w:cs="Times New Roman"/>
          <w:sz w:val="28"/>
        </w:rPr>
        <w:t>я начисленная заработная плата</w:t>
      </w:r>
      <w:r w:rsidR="00AD79FE">
        <w:rPr>
          <w:rFonts w:ascii="Times New Roman" w:hAnsi="Times New Roman" w:cs="Times New Roman"/>
          <w:sz w:val="28"/>
        </w:rPr>
        <w:t xml:space="preserve"> по Удмуртии за июнь 2020 года </w:t>
      </w:r>
      <w:r w:rsidR="003C3458">
        <w:rPr>
          <w:rFonts w:ascii="Times New Roman" w:hAnsi="Times New Roman" w:cs="Times New Roman"/>
          <w:sz w:val="28"/>
        </w:rPr>
        <w:t>сложилась</w:t>
      </w:r>
      <w:r w:rsidR="00AD79FE">
        <w:rPr>
          <w:rFonts w:ascii="Times New Roman" w:hAnsi="Times New Roman" w:cs="Times New Roman"/>
          <w:sz w:val="28"/>
        </w:rPr>
        <w:t xml:space="preserve"> в размере</w:t>
      </w:r>
      <w:r w:rsidR="00C86600">
        <w:rPr>
          <w:rFonts w:ascii="Times New Roman" w:hAnsi="Times New Roman" w:cs="Times New Roman"/>
          <w:sz w:val="28"/>
        </w:rPr>
        <w:t xml:space="preserve"> 38075 </w:t>
      </w:r>
      <w:r w:rsidRPr="008B63AF">
        <w:rPr>
          <w:rFonts w:ascii="Times New Roman" w:hAnsi="Times New Roman" w:cs="Times New Roman"/>
          <w:sz w:val="28"/>
        </w:rPr>
        <w:t>рублей</w:t>
      </w:r>
      <w:r w:rsidR="003C3458">
        <w:rPr>
          <w:rFonts w:ascii="Times New Roman" w:hAnsi="Times New Roman" w:cs="Times New Roman"/>
          <w:sz w:val="28"/>
        </w:rPr>
        <w:t>, что соответствует</w:t>
      </w:r>
      <w:r w:rsidR="00AD79FE">
        <w:rPr>
          <w:rFonts w:ascii="Times New Roman" w:hAnsi="Times New Roman" w:cs="Times New Roman"/>
          <w:sz w:val="28"/>
        </w:rPr>
        <w:t xml:space="preserve"> </w:t>
      </w:r>
      <w:r w:rsidR="00C86600" w:rsidRPr="00A07525">
        <w:rPr>
          <w:rFonts w:ascii="Times New Roman" w:hAnsi="Times New Roman" w:cs="Times New Roman"/>
          <w:b/>
          <w:sz w:val="28"/>
        </w:rPr>
        <w:t>44</w:t>
      </w:r>
      <w:r w:rsidR="00AD79FE">
        <w:rPr>
          <w:rFonts w:ascii="Times New Roman" w:hAnsi="Times New Roman" w:cs="Times New Roman"/>
          <w:sz w:val="28"/>
        </w:rPr>
        <w:t xml:space="preserve"> мест</w:t>
      </w:r>
      <w:r w:rsidR="003C3458">
        <w:rPr>
          <w:rFonts w:ascii="Times New Roman" w:hAnsi="Times New Roman" w:cs="Times New Roman"/>
          <w:sz w:val="28"/>
        </w:rPr>
        <w:t>у среди регионов России</w:t>
      </w:r>
      <w:r w:rsidR="00C86600">
        <w:rPr>
          <w:rFonts w:ascii="Times New Roman" w:hAnsi="Times New Roman" w:cs="Times New Roman"/>
          <w:sz w:val="28"/>
        </w:rPr>
        <w:t xml:space="preserve"> (</w:t>
      </w:r>
      <w:r w:rsidR="00A07525">
        <w:rPr>
          <w:rFonts w:ascii="Times New Roman" w:hAnsi="Times New Roman" w:cs="Times New Roman"/>
          <w:sz w:val="28"/>
        </w:rPr>
        <w:t xml:space="preserve">за июнь 2019 года – </w:t>
      </w:r>
      <w:r w:rsidR="00C86600">
        <w:rPr>
          <w:rFonts w:ascii="Times New Roman" w:hAnsi="Times New Roman" w:cs="Times New Roman"/>
          <w:sz w:val="28"/>
        </w:rPr>
        <w:t>49</w:t>
      </w:r>
      <w:r w:rsidR="001B4079">
        <w:rPr>
          <w:rFonts w:ascii="Times New Roman" w:hAnsi="Times New Roman" w:cs="Times New Roman"/>
          <w:sz w:val="28"/>
        </w:rPr>
        <w:t xml:space="preserve"> место</w:t>
      </w:r>
      <w:r w:rsidR="00655D93">
        <w:rPr>
          <w:rFonts w:ascii="Times New Roman" w:hAnsi="Times New Roman" w:cs="Times New Roman"/>
          <w:sz w:val="28"/>
        </w:rPr>
        <w:t xml:space="preserve"> при уровне </w:t>
      </w:r>
      <w:r w:rsidR="00B50CA0">
        <w:rPr>
          <w:rFonts w:ascii="Times New Roman" w:hAnsi="Times New Roman" w:cs="Times New Roman"/>
          <w:sz w:val="28"/>
        </w:rPr>
        <w:t xml:space="preserve">заработной платы </w:t>
      </w:r>
      <w:r w:rsidR="00EA2859">
        <w:rPr>
          <w:rFonts w:ascii="Times New Roman" w:hAnsi="Times New Roman" w:cs="Times New Roman"/>
          <w:sz w:val="28"/>
        </w:rPr>
        <w:t>35150 рублей</w:t>
      </w:r>
      <w:r w:rsidR="00655D93">
        <w:rPr>
          <w:rFonts w:ascii="Times New Roman" w:hAnsi="Times New Roman" w:cs="Times New Roman"/>
          <w:sz w:val="28"/>
        </w:rPr>
        <w:t xml:space="preserve"> в месяц</w:t>
      </w:r>
      <w:r w:rsidR="00C86600">
        <w:rPr>
          <w:rFonts w:ascii="Times New Roman" w:hAnsi="Times New Roman" w:cs="Times New Roman"/>
          <w:sz w:val="28"/>
        </w:rPr>
        <w:t>)</w:t>
      </w:r>
      <w:r w:rsidR="00AD79FE">
        <w:rPr>
          <w:rFonts w:ascii="Times New Roman" w:hAnsi="Times New Roman" w:cs="Times New Roman"/>
          <w:sz w:val="28"/>
        </w:rPr>
        <w:t>.</w:t>
      </w:r>
      <w:r w:rsidR="00C86600">
        <w:rPr>
          <w:rFonts w:ascii="Times New Roman" w:hAnsi="Times New Roman" w:cs="Times New Roman"/>
          <w:sz w:val="28"/>
        </w:rPr>
        <w:t xml:space="preserve"> </w:t>
      </w:r>
    </w:p>
    <w:p w:rsidR="00AD79FE" w:rsidRPr="00AD79FE" w:rsidRDefault="00AD79FE" w:rsidP="003E03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79FE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B166E1">
        <w:rPr>
          <w:rFonts w:ascii="Times New Roman" w:hAnsi="Times New Roman" w:cs="Times New Roman"/>
          <w:sz w:val="28"/>
          <w:szCs w:val="28"/>
        </w:rPr>
        <w:t>июне 2020</w:t>
      </w:r>
      <w:r w:rsidRPr="00AD79FE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B166E1">
        <w:rPr>
          <w:rFonts w:ascii="Times New Roman" w:hAnsi="Times New Roman" w:cs="Times New Roman"/>
          <w:sz w:val="28"/>
          <w:szCs w:val="28"/>
        </w:rPr>
        <w:t>а</w:t>
      </w:r>
      <w:r w:rsidRPr="00AD79FE">
        <w:rPr>
          <w:rFonts w:ascii="Times New Roman" w:eastAsia="Calibri" w:hAnsi="Times New Roman" w:cs="Times New Roman"/>
          <w:sz w:val="28"/>
          <w:szCs w:val="28"/>
        </w:rPr>
        <w:t xml:space="preserve"> инфляция составила 2,4% </w:t>
      </w:r>
      <w:r w:rsidR="00B166E1">
        <w:rPr>
          <w:rFonts w:ascii="Times New Roman" w:hAnsi="Times New Roman" w:cs="Times New Roman"/>
          <w:sz w:val="28"/>
          <w:szCs w:val="28"/>
        </w:rPr>
        <w:t xml:space="preserve">к декабрю 2019 года </w:t>
      </w:r>
      <w:r w:rsidRPr="00AD79FE">
        <w:rPr>
          <w:rFonts w:ascii="Times New Roman" w:eastAsia="Calibri" w:hAnsi="Times New Roman" w:cs="Times New Roman"/>
          <w:sz w:val="28"/>
          <w:szCs w:val="28"/>
        </w:rPr>
        <w:t xml:space="preserve">– это </w:t>
      </w:r>
      <w:r w:rsidR="00B166E1" w:rsidRPr="001B545E">
        <w:rPr>
          <w:rFonts w:ascii="Times New Roman" w:hAnsi="Times New Roman" w:cs="Times New Roman"/>
          <w:b/>
          <w:sz w:val="28"/>
          <w:szCs w:val="28"/>
        </w:rPr>
        <w:t>20-25</w:t>
      </w:r>
      <w:r w:rsidRPr="00AD79FE">
        <w:rPr>
          <w:rFonts w:ascii="Times New Roman" w:eastAsia="Calibri" w:hAnsi="Times New Roman" w:cs="Times New Roman"/>
          <w:sz w:val="28"/>
          <w:szCs w:val="28"/>
        </w:rPr>
        <w:t xml:space="preserve"> мест</w:t>
      </w:r>
      <w:r w:rsidR="00B166E1">
        <w:rPr>
          <w:rFonts w:ascii="Times New Roman" w:hAnsi="Times New Roman" w:cs="Times New Roman"/>
          <w:sz w:val="28"/>
          <w:szCs w:val="28"/>
        </w:rPr>
        <w:t>а</w:t>
      </w:r>
      <w:r w:rsidRPr="00AD79FE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CB1C6E">
        <w:rPr>
          <w:rFonts w:ascii="Times New Roman" w:eastAsia="Calibri" w:hAnsi="Times New Roman" w:cs="Times New Roman"/>
          <w:sz w:val="28"/>
          <w:szCs w:val="28"/>
        </w:rPr>
        <w:t>возрастанию</w:t>
      </w:r>
      <w:r w:rsidRPr="00AD79FE">
        <w:rPr>
          <w:rFonts w:ascii="Times New Roman" w:eastAsia="Calibri" w:hAnsi="Times New Roman" w:cs="Times New Roman"/>
          <w:sz w:val="28"/>
          <w:szCs w:val="28"/>
        </w:rPr>
        <w:t xml:space="preserve">, тогда как в </w:t>
      </w:r>
      <w:r w:rsidR="00B166E1">
        <w:rPr>
          <w:rFonts w:ascii="Times New Roman" w:hAnsi="Times New Roman" w:cs="Times New Roman"/>
          <w:sz w:val="28"/>
          <w:szCs w:val="28"/>
        </w:rPr>
        <w:t>июне 2019 года</w:t>
      </w:r>
      <w:r w:rsidRPr="00AD79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0326">
        <w:rPr>
          <w:rFonts w:ascii="Times New Roman" w:eastAsia="Calibri" w:hAnsi="Times New Roman" w:cs="Times New Roman"/>
          <w:sz w:val="28"/>
          <w:szCs w:val="28"/>
        </w:rPr>
        <w:t>инфляция была</w:t>
      </w:r>
      <w:r w:rsidR="004B400A">
        <w:rPr>
          <w:rFonts w:ascii="Times New Roman" w:eastAsia="Calibri" w:hAnsi="Times New Roman" w:cs="Times New Roman"/>
          <w:sz w:val="28"/>
          <w:szCs w:val="28"/>
        </w:rPr>
        <w:t xml:space="preserve"> равна</w:t>
      </w:r>
      <w:r w:rsidRPr="00AD79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66E1">
        <w:rPr>
          <w:rFonts w:ascii="Times New Roman" w:hAnsi="Times New Roman" w:cs="Times New Roman"/>
          <w:sz w:val="28"/>
          <w:szCs w:val="28"/>
        </w:rPr>
        <w:t>1,4</w:t>
      </w:r>
      <w:r w:rsidRPr="00AD79FE">
        <w:rPr>
          <w:rFonts w:ascii="Times New Roman" w:eastAsia="Calibri" w:hAnsi="Times New Roman" w:cs="Times New Roman"/>
          <w:sz w:val="28"/>
          <w:szCs w:val="28"/>
        </w:rPr>
        <w:t>%</w:t>
      </w:r>
      <w:r w:rsidR="003E0326">
        <w:rPr>
          <w:rFonts w:ascii="Times New Roman" w:hAnsi="Times New Roman" w:cs="Times New Roman"/>
          <w:sz w:val="28"/>
          <w:szCs w:val="28"/>
        </w:rPr>
        <w:t>, что соответствовало</w:t>
      </w:r>
      <w:r w:rsidR="00B166E1">
        <w:rPr>
          <w:rFonts w:ascii="Times New Roman" w:hAnsi="Times New Roman" w:cs="Times New Roman"/>
          <w:sz w:val="28"/>
          <w:szCs w:val="28"/>
        </w:rPr>
        <w:t xml:space="preserve"> 2 мест</w:t>
      </w:r>
      <w:r w:rsidR="003E0326">
        <w:rPr>
          <w:rFonts w:ascii="Times New Roman" w:hAnsi="Times New Roman" w:cs="Times New Roman"/>
          <w:sz w:val="28"/>
          <w:szCs w:val="28"/>
        </w:rPr>
        <w:t>у</w:t>
      </w:r>
      <w:r w:rsidRPr="00AD79F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154C0" w:rsidRPr="002B4239" w:rsidRDefault="00B166E1" w:rsidP="002B42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Повысившийся</w:t>
      </w:r>
      <w:r w:rsidR="001B545E">
        <w:rPr>
          <w:rFonts w:ascii="Times New Roman" w:hAnsi="Times New Roman" w:cs="Times New Roman"/>
          <w:sz w:val="28"/>
        </w:rPr>
        <w:t xml:space="preserve"> уровень безработицы</w:t>
      </w:r>
      <w:r w:rsidR="00CB1C6E">
        <w:rPr>
          <w:rFonts w:ascii="Times New Roman" w:hAnsi="Times New Roman" w:cs="Times New Roman"/>
          <w:sz w:val="28"/>
        </w:rPr>
        <w:t xml:space="preserve"> (по методологии МОТ)</w:t>
      </w:r>
      <w:r w:rsidR="001B545E">
        <w:rPr>
          <w:rFonts w:ascii="Times New Roman" w:hAnsi="Times New Roman" w:cs="Times New Roman"/>
          <w:sz w:val="28"/>
        </w:rPr>
        <w:t xml:space="preserve"> – </w:t>
      </w:r>
      <w:r w:rsidR="00EA2859">
        <w:rPr>
          <w:rFonts w:ascii="Times New Roman" w:hAnsi="Times New Roman" w:cs="Times New Roman"/>
          <w:sz w:val="28"/>
        </w:rPr>
        <w:t xml:space="preserve">с 4,7% от численности рабочей силы </w:t>
      </w:r>
      <w:r w:rsidR="00EA2859" w:rsidRPr="008B63AF">
        <w:rPr>
          <w:rFonts w:ascii="Times New Roman" w:hAnsi="Times New Roman" w:cs="Times New Roman"/>
          <w:sz w:val="28"/>
        </w:rPr>
        <w:t xml:space="preserve">в среднем за </w:t>
      </w:r>
      <w:r w:rsidR="00EA2859">
        <w:rPr>
          <w:rFonts w:ascii="Times New Roman" w:hAnsi="Times New Roman" w:cs="Times New Roman"/>
          <w:sz w:val="28"/>
        </w:rPr>
        <w:t>апрель-июнь 20</w:t>
      </w:r>
      <w:r w:rsidR="002D2AA3">
        <w:rPr>
          <w:rFonts w:ascii="Times New Roman" w:hAnsi="Times New Roman" w:cs="Times New Roman"/>
          <w:sz w:val="28"/>
        </w:rPr>
        <w:t>19</w:t>
      </w:r>
      <w:r w:rsidR="00EA2859">
        <w:rPr>
          <w:rFonts w:ascii="Times New Roman" w:hAnsi="Times New Roman" w:cs="Times New Roman"/>
          <w:sz w:val="28"/>
        </w:rPr>
        <w:t xml:space="preserve"> года до </w:t>
      </w:r>
      <w:r>
        <w:rPr>
          <w:rFonts w:ascii="Times New Roman" w:hAnsi="Times New Roman" w:cs="Times New Roman"/>
          <w:sz w:val="28"/>
        </w:rPr>
        <w:t>7,4%</w:t>
      </w:r>
      <w:r w:rsidR="00EA2859">
        <w:rPr>
          <w:rFonts w:ascii="Times New Roman" w:hAnsi="Times New Roman" w:cs="Times New Roman"/>
          <w:sz w:val="28"/>
        </w:rPr>
        <w:t xml:space="preserve"> за </w:t>
      </w:r>
      <w:r w:rsidR="00BC5B7F">
        <w:rPr>
          <w:rFonts w:ascii="Times New Roman" w:hAnsi="Times New Roman" w:cs="Times New Roman"/>
          <w:sz w:val="28"/>
        </w:rPr>
        <w:t>аналогичный период</w:t>
      </w:r>
      <w:r w:rsidR="00EA2859">
        <w:rPr>
          <w:rFonts w:ascii="Times New Roman" w:hAnsi="Times New Roman" w:cs="Times New Roman"/>
          <w:sz w:val="28"/>
        </w:rPr>
        <w:t xml:space="preserve"> 2020 года</w:t>
      </w:r>
      <w:r w:rsidR="001B545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ухудшил положение Удмуртии </w:t>
      </w:r>
      <w:r w:rsidR="001B545E">
        <w:rPr>
          <w:rFonts w:ascii="Times New Roman" w:hAnsi="Times New Roman" w:cs="Times New Roman"/>
          <w:sz w:val="28"/>
        </w:rPr>
        <w:t xml:space="preserve">по данному показателю </w:t>
      </w:r>
      <w:r w:rsidR="00655D93">
        <w:rPr>
          <w:rFonts w:ascii="Times New Roman" w:hAnsi="Times New Roman" w:cs="Times New Roman"/>
          <w:sz w:val="28"/>
        </w:rPr>
        <w:t xml:space="preserve">с 39-42 места </w:t>
      </w:r>
      <w:r w:rsidR="001B545E">
        <w:rPr>
          <w:rFonts w:ascii="Times New Roman" w:hAnsi="Times New Roman" w:cs="Times New Roman"/>
          <w:sz w:val="28"/>
        </w:rPr>
        <w:t xml:space="preserve">до </w:t>
      </w:r>
      <w:r w:rsidRPr="00B166E1">
        <w:rPr>
          <w:rFonts w:ascii="Times New Roman" w:hAnsi="Times New Roman" w:cs="Times New Roman"/>
          <w:b/>
          <w:sz w:val="28"/>
        </w:rPr>
        <w:t>56-57</w:t>
      </w:r>
      <w:r w:rsidR="001B545E">
        <w:rPr>
          <w:rFonts w:ascii="Times New Roman" w:hAnsi="Times New Roman" w:cs="Times New Roman"/>
          <w:sz w:val="28"/>
        </w:rPr>
        <w:t xml:space="preserve"> места</w:t>
      </w:r>
      <w:r>
        <w:rPr>
          <w:rFonts w:ascii="Times New Roman" w:hAnsi="Times New Roman" w:cs="Times New Roman"/>
          <w:sz w:val="28"/>
        </w:rPr>
        <w:t>.</w:t>
      </w:r>
    </w:p>
    <w:sectPr w:rsidR="00C154C0" w:rsidRPr="002B4239" w:rsidSect="008B63A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42D" w:rsidRDefault="0062442D" w:rsidP="008B63AF">
      <w:pPr>
        <w:spacing w:after="0" w:line="240" w:lineRule="auto"/>
      </w:pPr>
      <w:r>
        <w:separator/>
      </w:r>
    </w:p>
  </w:endnote>
  <w:endnote w:type="continuationSeparator" w:id="0">
    <w:p w:rsidR="0062442D" w:rsidRDefault="0062442D" w:rsidP="008B6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42D" w:rsidRDefault="0062442D" w:rsidP="008B63AF">
      <w:pPr>
        <w:spacing w:after="0" w:line="240" w:lineRule="auto"/>
      </w:pPr>
      <w:r>
        <w:separator/>
      </w:r>
    </w:p>
  </w:footnote>
  <w:footnote w:type="continuationSeparator" w:id="0">
    <w:p w:rsidR="0062442D" w:rsidRDefault="0062442D" w:rsidP="008B63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63AF"/>
    <w:rsid w:val="00037AE0"/>
    <w:rsid w:val="00042E5D"/>
    <w:rsid w:val="000821CA"/>
    <w:rsid w:val="000D3902"/>
    <w:rsid w:val="00157E36"/>
    <w:rsid w:val="00183626"/>
    <w:rsid w:val="001B4079"/>
    <w:rsid w:val="001B545E"/>
    <w:rsid w:val="001D5098"/>
    <w:rsid w:val="001F0B3C"/>
    <w:rsid w:val="002B4239"/>
    <w:rsid w:val="002D2AA3"/>
    <w:rsid w:val="0033321F"/>
    <w:rsid w:val="003B1C47"/>
    <w:rsid w:val="003C3458"/>
    <w:rsid w:val="003E0326"/>
    <w:rsid w:val="00415A58"/>
    <w:rsid w:val="004360FE"/>
    <w:rsid w:val="00473D2D"/>
    <w:rsid w:val="004B400A"/>
    <w:rsid w:val="00517A50"/>
    <w:rsid w:val="00521D62"/>
    <w:rsid w:val="00571683"/>
    <w:rsid w:val="005916CA"/>
    <w:rsid w:val="00594AA7"/>
    <w:rsid w:val="005A180B"/>
    <w:rsid w:val="005B4409"/>
    <w:rsid w:val="005C2AC0"/>
    <w:rsid w:val="0062442D"/>
    <w:rsid w:val="00655D93"/>
    <w:rsid w:val="00700062"/>
    <w:rsid w:val="00701A05"/>
    <w:rsid w:val="00750DA8"/>
    <w:rsid w:val="007B4F05"/>
    <w:rsid w:val="007F409B"/>
    <w:rsid w:val="007F511E"/>
    <w:rsid w:val="00850E63"/>
    <w:rsid w:val="00852DA0"/>
    <w:rsid w:val="008B63AF"/>
    <w:rsid w:val="009E0CF6"/>
    <w:rsid w:val="009E6286"/>
    <w:rsid w:val="00A07525"/>
    <w:rsid w:val="00A3771A"/>
    <w:rsid w:val="00A82859"/>
    <w:rsid w:val="00A92E38"/>
    <w:rsid w:val="00AC09B3"/>
    <w:rsid w:val="00AD79FE"/>
    <w:rsid w:val="00AF5415"/>
    <w:rsid w:val="00B166E1"/>
    <w:rsid w:val="00B50CA0"/>
    <w:rsid w:val="00B71FAB"/>
    <w:rsid w:val="00BC5B7F"/>
    <w:rsid w:val="00BD4DA1"/>
    <w:rsid w:val="00C10CB6"/>
    <w:rsid w:val="00C154C0"/>
    <w:rsid w:val="00C72D20"/>
    <w:rsid w:val="00C86600"/>
    <w:rsid w:val="00CA3CD1"/>
    <w:rsid w:val="00CA7EA6"/>
    <w:rsid w:val="00CB181F"/>
    <w:rsid w:val="00CB1C6E"/>
    <w:rsid w:val="00CE0ADD"/>
    <w:rsid w:val="00D0152E"/>
    <w:rsid w:val="00DB782D"/>
    <w:rsid w:val="00E87569"/>
    <w:rsid w:val="00EA2859"/>
    <w:rsid w:val="00FC5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DA0"/>
  </w:style>
  <w:style w:type="paragraph" w:styleId="1">
    <w:name w:val="heading 1"/>
    <w:basedOn w:val="a"/>
    <w:next w:val="a"/>
    <w:link w:val="10"/>
    <w:uiPriority w:val="99"/>
    <w:qFormat/>
    <w:rsid w:val="00C72D20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8B63AF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semiHidden/>
    <w:rsid w:val="008B63AF"/>
    <w:pPr>
      <w:autoSpaceDE w:val="0"/>
      <w:autoSpaceDN w:val="0"/>
      <w:spacing w:after="0" w:line="240" w:lineRule="auto"/>
      <w:ind w:firstLine="709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8B63AF"/>
    <w:rPr>
      <w:rFonts w:ascii="Arial" w:eastAsia="Times New Roman" w:hAnsi="Arial" w:cs="Arial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72D2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a6">
    <w:name w:val="Таблица"/>
    <w:basedOn w:val="a7"/>
    <w:uiPriority w:val="99"/>
    <w:rsid w:val="00C72D2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autoSpaceDE w:val="0"/>
      <w:autoSpaceDN w:val="0"/>
      <w:spacing w:line="220" w:lineRule="exact"/>
      <w:ind w:left="0" w:firstLine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7">
    <w:name w:val="Message Header"/>
    <w:basedOn w:val="a"/>
    <w:link w:val="a8"/>
    <w:uiPriority w:val="99"/>
    <w:semiHidden/>
    <w:unhideWhenUsed/>
    <w:rsid w:val="00C72D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Шапка Знак"/>
    <w:basedOn w:val="a0"/>
    <w:link w:val="a7"/>
    <w:uiPriority w:val="99"/>
    <w:semiHidden/>
    <w:rsid w:val="00C72D20"/>
    <w:rPr>
      <w:rFonts w:asciiTheme="majorHAnsi" w:eastAsiaTheme="majorEastAsia" w:hAnsiTheme="majorHAnsi" w:cstheme="majorBidi"/>
      <w:sz w:val="24"/>
      <w:szCs w:val="24"/>
      <w:shd w:val="pct20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5C2A73-724F-415E-BDB3-76EFEF2B3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Бакулева Светлана Михайловна</cp:lastModifiedBy>
  <cp:revision>9</cp:revision>
  <cp:lastPrinted>2020-09-07T12:09:00Z</cp:lastPrinted>
  <dcterms:created xsi:type="dcterms:W3CDTF">2020-08-27T10:38:00Z</dcterms:created>
  <dcterms:modified xsi:type="dcterms:W3CDTF">2020-09-07T12:23:00Z</dcterms:modified>
</cp:coreProperties>
</file>